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B1" w:rsidRPr="004F14B1" w:rsidRDefault="004F14B1" w:rsidP="004F14B1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</w:rPr>
      </w:pPr>
      <w:r w:rsidRPr="004F14B1">
        <w:rPr>
          <w:rFonts w:eastAsia="Andale Sans UI"/>
          <w:kern w:val="1"/>
        </w:rPr>
        <w:t xml:space="preserve">Приложение  № </w:t>
      </w:r>
      <w:r>
        <w:rPr>
          <w:rFonts w:eastAsia="Andale Sans UI"/>
          <w:kern w:val="1"/>
        </w:rPr>
        <w:t>1</w:t>
      </w:r>
    </w:p>
    <w:p w:rsidR="004F14B1" w:rsidRPr="004F14B1" w:rsidRDefault="004F14B1" w:rsidP="004F14B1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</w:rPr>
      </w:pPr>
      <w:r w:rsidRPr="004F14B1">
        <w:rPr>
          <w:rFonts w:eastAsia="Andale Sans UI"/>
          <w:kern w:val="1"/>
        </w:rPr>
        <w:t xml:space="preserve">к решению Собрания депутатов </w:t>
      </w:r>
    </w:p>
    <w:p w:rsidR="004F14B1" w:rsidRPr="004F14B1" w:rsidRDefault="004F14B1" w:rsidP="004F14B1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</w:rPr>
      </w:pPr>
      <w:r w:rsidRPr="004F14B1">
        <w:rPr>
          <w:rFonts w:eastAsia="Andale Sans UI"/>
          <w:kern w:val="1"/>
        </w:rPr>
        <w:t>Мышкинского муниципального округа</w:t>
      </w:r>
    </w:p>
    <w:p w:rsidR="004F14B1" w:rsidRPr="004F14B1" w:rsidRDefault="004F14B1" w:rsidP="004F14B1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</w:rPr>
      </w:pPr>
      <w:r w:rsidRPr="004F14B1">
        <w:rPr>
          <w:rFonts w:eastAsia="Andale Sans UI"/>
          <w:kern w:val="1"/>
        </w:rPr>
        <w:t xml:space="preserve">                                                                                                  от 20.11.2025    №   </w:t>
      </w:r>
      <w:r w:rsidR="00AB7C86">
        <w:rPr>
          <w:rFonts w:eastAsia="Andale Sans UI"/>
          <w:kern w:val="1"/>
        </w:rPr>
        <w:t>94</w:t>
      </w:r>
      <w:bookmarkStart w:id="0" w:name="_GoBack"/>
      <w:bookmarkEnd w:id="0"/>
    </w:p>
    <w:p w:rsidR="004F14B1" w:rsidRPr="004F14B1" w:rsidRDefault="004F14B1" w:rsidP="004F14B1">
      <w:pPr>
        <w:widowControl w:val="0"/>
        <w:tabs>
          <w:tab w:val="left" w:pos="6663"/>
        </w:tabs>
        <w:suppressAutoHyphens/>
        <w:ind w:left="360"/>
        <w:rPr>
          <w:rFonts w:eastAsia="Andale Sans UI"/>
          <w:kern w:val="1"/>
        </w:rPr>
      </w:pPr>
    </w:p>
    <w:p w:rsidR="004F14B1" w:rsidRPr="004F14B1" w:rsidRDefault="004F14B1" w:rsidP="004F14B1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</w:rPr>
      </w:pPr>
      <w:r w:rsidRPr="004F14B1">
        <w:rPr>
          <w:rFonts w:eastAsia="Andale Sans UI"/>
          <w:kern w:val="1"/>
        </w:rPr>
        <w:t>Перечень</w:t>
      </w:r>
    </w:p>
    <w:p w:rsidR="004F14B1" w:rsidRPr="004F14B1" w:rsidRDefault="004F14B1" w:rsidP="004F14B1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</w:rPr>
      </w:pPr>
      <w:r w:rsidRPr="004F14B1">
        <w:rPr>
          <w:rFonts w:eastAsia="Andale Sans UI"/>
          <w:kern w:val="1"/>
        </w:rPr>
        <w:t>имущества Приволжского сельского поселения, подлеж</w:t>
      </w:r>
      <w:r>
        <w:rPr>
          <w:rFonts w:eastAsia="Andale Sans UI"/>
          <w:kern w:val="1"/>
        </w:rPr>
        <w:t>а</w:t>
      </w:r>
      <w:r w:rsidRPr="004F14B1">
        <w:rPr>
          <w:rFonts w:eastAsia="Andale Sans UI"/>
          <w:kern w:val="1"/>
        </w:rPr>
        <w:t>щего передаче в собственность М</w:t>
      </w:r>
      <w:r>
        <w:rPr>
          <w:rFonts w:eastAsia="Andale Sans UI"/>
          <w:kern w:val="1"/>
        </w:rPr>
        <w:t>ы</w:t>
      </w:r>
      <w:r w:rsidRPr="004F14B1">
        <w:rPr>
          <w:rFonts w:eastAsia="Andale Sans UI"/>
          <w:kern w:val="1"/>
        </w:rPr>
        <w:t>шкинского муниципального округа</w:t>
      </w:r>
    </w:p>
    <w:p w:rsidR="004F14B1" w:rsidRPr="004F14B1" w:rsidRDefault="004F14B1" w:rsidP="004F14B1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</w:rPr>
      </w:pPr>
      <w:r w:rsidRPr="004F14B1">
        <w:rPr>
          <w:rFonts w:eastAsia="Andale Sans UI"/>
          <w:kern w:val="1"/>
        </w:rPr>
        <w:t>(</w:t>
      </w:r>
      <w:r>
        <w:rPr>
          <w:rFonts w:eastAsia="Andale Sans UI"/>
          <w:kern w:val="1"/>
        </w:rPr>
        <w:t>Транспортные средства</w:t>
      </w:r>
      <w:r w:rsidRPr="004F14B1">
        <w:rPr>
          <w:rFonts w:eastAsia="Andale Sans UI"/>
          <w:kern w:val="1"/>
        </w:rPr>
        <w:t>)</w:t>
      </w:r>
    </w:p>
    <w:tbl>
      <w:tblPr>
        <w:tblpPr w:leftFromText="180" w:rightFromText="180" w:vertAnchor="page" w:horzAnchor="margin" w:tblpY="373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835"/>
        <w:gridCol w:w="3260"/>
        <w:gridCol w:w="2410"/>
      </w:tblGrid>
      <w:tr w:rsidR="004F14B1" w:rsidRPr="00E10A74" w:rsidTr="004F14B1"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F14B1" w:rsidRPr="00E10A74" w:rsidRDefault="004F14B1" w:rsidP="004F14B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F14B1" w:rsidRPr="00E10A74" w:rsidRDefault="004F14B1" w:rsidP="004F14B1">
            <w:pPr>
              <w:jc w:val="center"/>
              <w:rPr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>№</w:t>
            </w:r>
          </w:p>
          <w:p w:rsidR="004F14B1" w:rsidRPr="00E10A74" w:rsidRDefault="004F14B1" w:rsidP="004F14B1">
            <w:pPr>
              <w:jc w:val="center"/>
              <w:rPr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B1" w:rsidRPr="00E10A74" w:rsidRDefault="004F14B1" w:rsidP="004F14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B1" w:rsidRPr="00E10A74" w:rsidRDefault="004F14B1" w:rsidP="004F14B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E10A74">
              <w:rPr>
                <w:sz w:val="20"/>
                <w:szCs w:val="20"/>
              </w:rPr>
              <w:t>нвентарный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10A74">
              <w:rPr>
                <w:sz w:val="20"/>
                <w:szCs w:val="20"/>
              </w:rPr>
              <w:t>тоимост</w:t>
            </w:r>
            <w:r>
              <w:rPr>
                <w:sz w:val="20"/>
                <w:szCs w:val="20"/>
              </w:rPr>
              <w:t xml:space="preserve">ь, </w:t>
            </w:r>
            <w:r w:rsidRPr="00E10A74">
              <w:rPr>
                <w:sz w:val="20"/>
                <w:szCs w:val="20"/>
              </w:rPr>
              <w:t>руб.</w:t>
            </w:r>
          </w:p>
        </w:tc>
      </w:tr>
      <w:tr w:rsidR="004F14B1" w:rsidRPr="00E10A74" w:rsidTr="004F14B1"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976B80" w:rsidRDefault="004F14B1" w:rsidP="004F14B1">
            <w:p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bCs/>
                <w:sz w:val="20"/>
                <w:szCs w:val="20"/>
              </w:rPr>
              <w:t>Прицеп САЗ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bCs/>
                <w:sz w:val="20"/>
                <w:szCs w:val="20"/>
              </w:rPr>
              <w:t>110105004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bCs/>
                <w:sz w:val="20"/>
                <w:szCs w:val="20"/>
              </w:rPr>
              <w:t>21000</w:t>
            </w:r>
            <w:r>
              <w:rPr>
                <w:bCs/>
                <w:sz w:val="20"/>
                <w:szCs w:val="20"/>
              </w:rPr>
              <w:t>,00</w:t>
            </w:r>
          </w:p>
        </w:tc>
      </w:tr>
      <w:tr w:rsidR="004F14B1" w:rsidRPr="00E10A74" w:rsidTr="004F14B1"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976B80" w:rsidRDefault="004F14B1" w:rsidP="004F14B1">
            <w:p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pStyle w:val="a6"/>
              <w:rPr>
                <w:bCs/>
                <w:sz w:val="20"/>
                <w:szCs w:val="20"/>
              </w:rPr>
            </w:pPr>
            <w:r w:rsidRPr="004F14B1">
              <w:rPr>
                <w:bCs/>
                <w:sz w:val="20"/>
                <w:szCs w:val="20"/>
              </w:rPr>
              <w:t>Автомашина  LADA GRANTA  серый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pStyle w:val="a8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bCs/>
                <w:sz w:val="20"/>
                <w:szCs w:val="20"/>
              </w:rPr>
              <w:t>1101350008</w:t>
            </w:r>
          </w:p>
          <w:p w:rsidR="004F14B1" w:rsidRPr="00E10A74" w:rsidRDefault="004F14B1" w:rsidP="004F14B1">
            <w:pPr>
              <w:rPr>
                <w:sz w:val="20"/>
                <w:szCs w:val="20"/>
                <w:lang w:eastAsia="en-US"/>
              </w:rPr>
            </w:pPr>
          </w:p>
          <w:p w:rsidR="004F14B1" w:rsidRPr="00E10A74" w:rsidRDefault="004F14B1" w:rsidP="004F14B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bCs/>
                <w:sz w:val="20"/>
                <w:szCs w:val="20"/>
              </w:rPr>
              <w:t>531000</w:t>
            </w:r>
            <w:r>
              <w:rPr>
                <w:bCs/>
                <w:sz w:val="20"/>
                <w:szCs w:val="20"/>
              </w:rPr>
              <w:t>,00</w:t>
            </w:r>
          </w:p>
        </w:tc>
      </w:tr>
      <w:tr w:rsidR="004F14B1" w:rsidRPr="00E10A74" w:rsidTr="004F14B1"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976B80" w:rsidRDefault="004F14B1" w:rsidP="004F14B1">
            <w:p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pStyle w:val="a6"/>
              <w:rPr>
                <w:bCs/>
                <w:sz w:val="20"/>
                <w:szCs w:val="20"/>
              </w:rPr>
            </w:pPr>
            <w:r w:rsidRPr="004F14B1">
              <w:rPr>
                <w:bCs/>
                <w:sz w:val="20"/>
                <w:szCs w:val="20"/>
              </w:rPr>
              <w:t>Автомобиль: LADA, 219470, LADA KALINA, 41/С12, ХТА219470G0081080, д. 21127,белый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pStyle w:val="a8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bCs/>
                <w:sz w:val="20"/>
                <w:szCs w:val="20"/>
              </w:rPr>
              <w:t>1101350006</w:t>
            </w:r>
          </w:p>
          <w:p w:rsidR="004F14B1" w:rsidRPr="00E10A74" w:rsidRDefault="004F14B1" w:rsidP="004F14B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B1" w:rsidRPr="00E10A74" w:rsidRDefault="004F14B1" w:rsidP="004F14B1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bCs/>
                <w:sz w:val="20"/>
                <w:szCs w:val="20"/>
              </w:rPr>
              <w:t>495300</w:t>
            </w:r>
            <w:r>
              <w:rPr>
                <w:bCs/>
                <w:sz w:val="20"/>
                <w:szCs w:val="20"/>
              </w:rPr>
              <w:t>,00</w:t>
            </w:r>
          </w:p>
        </w:tc>
      </w:tr>
    </w:tbl>
    <w:p w:rsidR="004F14B1" w:rsidRDefault="004F14B1" w:rsidP="007A4FA5">
      <w:pPr>
        <w:ind w:left="360"/>
        <w:rPr>
          <w:b/>
          <w:sz w:val="28"/>
          <w:szCs w:val="28"/>
        </w:rPr>
      </w:pPr>
    </w:p>
    <w:p w:rsidR="004F14B1" w:rsidRDefault="004F14B1" w:rsidP="007A4FA5">
      <w:pPr>
        <w:ind w:left="360"/>
        <w:rPr>
          <w:b/>
          <w:sz w:val="28"/>
          <w:szCs w:val="28"/>
        </w:rPr>
      </w:pPr>
    </w:p>
    <w:p w:rsidR="004F14B1" w:rsidRDefault="004F14B1" w:rsidP="007A4FA5">
      <w:pPr>
        <w:ind w:left="360"/>
        <w:rPr>
          <w:b/>
          <w:sz w:val="28"/>
          <w:szCs w:val="28"/>
        </w:rPr>
      </w:pPr>
    </w:p>
    <w:p w:rsidR="004F14B1" w:rsidRDefault="004F14B1" w:rsidP="007A4FA5">
      <w:pPr>
        <w:ind w:left="360"/>
        <w:rPr>
          <w:b/>
          <w:sz w:val="28"/>
          <w:szCs w:val="28"/>
        </w:rPr>
      </w:pPr>
    </w:p>
    <w:p w:rsidR="004F14B1" w:rsidRDefault="004F14B1" w:rsidP="007A4FA5">
      <w:pPr>
        <w:ind w:left="360"/>
        <w:rPr>
          <w:b/>
          <w:sz w:val="28"/>
          <w:szCs w:val="28"/>
        </w:rPr>
      </w:pPr>
    </w:p>
    <w:sectPr w:rsidR="004F14B1" w:rsidSect="00976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3822"/>
    <w:multiLevelType w:val="hybridMultilevel"/>
    <w:tmpl w:val="22F6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05487"/>
    <w:multiLevelType w:val="hybridMultilevel"/>
    <w:tmpl w:val="22F6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D651D"/>
    <w:multiLevelType w:val="hybridMultilevel"/>
    <w:tmpl w:val="90E66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EE"/>
    <w:rsid w:val="00003A46"/>
    <w:rsid w:val="000114D2"/>
    <w:rsid w:val="000366E8"/>
    <w:rsid w:val="0005461A"/>
    <w:rsid w:val="00057E7D"/>
    <w:rsid w:val="00074953"/>
    <w:rsid w:val="000B2A48"/>
    <w:rsid w:val="000F32E8"/>
    <w:rsid w:val="000F54DC"/>
    <w:rsid w:val="000F5502"/>
    <w:rsid w:val="001137E0"/>
    <w:rsid w:val="0011390E"/>
    <w:rsid w:val="00117462"/>
    <w:rsid w:val="00170E97"/>
    <w:rsid w:val="00176165"/>
    <w:rsid w:val="00184755"/>
    <w:rsid w:val="001967C7"/>
    <w:rsid w:val="001C6D0D"/>
    <w:rsid w:val="001F6EAF"/>
    <w:rsid w:val="00253D41"/>
    <w:rsid w:val="002965FB"/>
    <w:rsid w:val="002D69A0"/>
    <w:rsid w:val="002E6880"/>
    <w:rsid w:val="00341AC8"/>
    <w:rsid w:val="003465C8"/>
    <w:rsid w:val="00374138"/>
    <w:rsid w:val="00386DBF"/>
    <w:rsid w:val="00394060"/>
    <w:rsid w:val="003B75C1"/>
    <w:rsid w:val="003D133B"/>
    <w:rsid w:val="00457F0A"/>
    <w:rsid w:val="0046168E"/>
    <w:rsid w:val="004F14B1"/>
    <w:rsid w:val="004F6CE4"/>
    <w:rsid w:val="005857D8"/>
    <w:rsid w:val="005D5A18"/>
    <w:rsid w:val="00635E43"/>
    <w:rsid w:val="006767B5"/>
    <w:rsid w:val="006C1EAD"/>
    <w:rsid w:val="006E6B94"/>
    <w:rsid w:val="006F0264"/>
    <w:rsid w:val="0071030A"/>
    <w:rsid w:val="00716F81"/>
    <w:rsid w:val="00753612"/>
    <w:rsid w:val="00780C82"/>
    <w:rsid w:val="007A4FA5"/>
    <w:rsid w:val="007F5B50"/>
    <w:rsid w:val="007F6B14"/>
    <w:rsid w:val="00876777"/>
    <w:rsid w:val="00895824"/>
    <w:rsid w:val="008D0B14"/>
    <w:rsid w:val="008D1BA2"/>
    <w:rsid w:val="00906688"/>
    <w:rsid w:val="0093395F"/>
    <w:rsid w:val="009466C7"/>
    <w:rsid w:val="00976B80"/>
    <w:rsid w:val="00983B3D"/>
    <w:rsid w:val="0099727C"/>
    <w:rsid w:val="009A6E0E"/>
    <w:rsid w:val="009D1D3C"/>
    <w:rsid w:val="00A0088F"/>
    <w:rsid w:val="00A07643"/>
    <w:rsid w:val="00A11F5F"/>
    <w:rsid w:val="00A24548"/>
    <w:rsid w:val="00A61888"/>
    <w:rsid w:val="00A91B70"/>
    <w:rsid w:val="00A937EE"/>
    <w:rsid w:val="00AA4C80"/>
    <w:rsid w:val="00AB7C86"/>
    <w:rsid w:val="00B27E96"/>
    <w:rsid w:val="00B82456"/>
    <w:rsid w:val="00BC6C43"/>
    <w:rsid w:val="00BE336D"/>
    <w:rsid w:val="00BF1D07"/>
    <w:rsid w:val="00C0022E"/>
    <w:rsid w:val="00C12484"/>
    <w:rsid w:val="00C30048"/>
    <w:rsid w:val="00C52129"/>
    <w:rsid w:val="00C57A84"/>
    <w:rsid w:val="00CD7C83"/>
    <w:rsid w:val="00D0167E"/>
    <w:rsid w:val="00D23995"/>
    <w:rsid w:val="00D2697B"/>
    <w:rsid w:val="00D36A90"/>
    <w:rsid w:val="00D53891"/>
    <w:rsid w:val="00D5739F"/>
    <w:rsid w:val="00DB39DE"/>
    <w:rsid w:val="00E10A74"/>
    <w:rsid w:val="00E3024E"/>
    <w:rsid w:val="00E46D33"/>
    <w:rsid w:val="00E47787"/>
    <w:rsid w:val="00E94861"/>
    <w:rsid w:val="00EB77A6"/>
    <w:rsid w:val="00EC3F22"/>
    <w:rsid w:val="00EF692A"/>
    <w:rsid w:val="00F13F36"/>
    <w:rsid w:val="00F27401"/>
    <w:rsid w:val="00F45F36"/>
    <w:rsid w:val="00F510AB"/>
    <w:rsid w:val="00F6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37EE"/>
    <w:pPr>
      <w:widowControl w:val="0"/>
      <w:autoSpaceDE w:val="0"/>
      <w:autoSpaceDN w:val="0"/>
      <w:adjustRightInd w:val="0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A937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CD7C83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BF1D07"/>
    <w:pPr>
      <w:widowControl w:val="0"/>
      <w:suppressAutoHyphens/>
    </w:pPr>
    <w:rPr>
      <w:rFonts w:eastAsia="Andale Sans UI"/>
      <w:kern w:val="1"/>
      <w:lang w:eastAsia="en-US"/>
    </w:rPr>
  </w:style>
  <w:style w:type="paragraph" w:customStyle="1" w:styleId="a7">
    <w:name w:val="Содержимое таблицы"/>
    <w:basedOn w:val="a"/>
    <w:rsid w:val="00716F81"/>
    <w:pPr>
      <w:widowControl w:val="0"/>
      <w:suppressLineNumbers/>
      <w:suppressAutoHyphens/>
    </w:pPr>
    <w:rPr>
      <w:rFonts w:eastAsia="Andale Sans UI"/>
      <w:kern w:val="1"/>
      <w:lang w:eastAsia="en-US"/>
    </w:rPr>
  </w:style>
  <w:style w:type="paragraph" w:customStyle="1" w:styleId="a8">
    <w:name w:val="Нормальный (таблица)"/>
    <w:basedOn w:val="a"/>
    <w:next w:val="a"/>
    <w:rsid w:val="00716F81"/>
    <w:pPr>
      <w:widowControl w:val="0"/>
      <w:suppressAutoHyphens/>
      <w:jc w:val="both"/>
    </w:pPr>
    <w:rPr>
      <w:rFonts w:eastAsia="Andale Sans UI"/>
      <w:kern w:val="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37EE"/>
    <w:pPr>
      <w:widowControl w:val="0"/>
      <w:autoSpaceDE w:val="0"/>
      <w:autoSpaceDN w:val="0"/>
      <w:adjustRightInd w:val="0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A937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CD7C83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BF1D07"/>
    <w:pPr>
      <w:widowControl w:val="0"/>
      <w:suppressAutoHyphens/>
    </w:pPr>
    <w:rPr>
      <w:rFonts w:eastAsia="Andale Sans UI"/>
      <w:kern w:val="1"/>
      <w:lang w:eastAsia="en-US"/>
    </w:rPr>
  </w:style>
  <w:style w:type="paragraph" w:customStyle="1" w:styleId="a7">
    <w:name w:val="Содержимое таблицы"/>
    <w:basedOn w:val="a"/>
    <w:rsid w:val="00716F81"/>
    <w:pPr>
      <w:widowControl w:val="0"/>
      <w:suppressLineNumbers/>
      <w:suppressAutoHyphens/>
    </w:pPr>
    <w:rPr>
      <w:rFonts w:eastAsia="Andale Sans UI"/>
      <w:kern w:val="1"/>
      <w:lang w:eastAsia="en-US"/>
    </w:rPr>
  </w:style>
  <w:style w:type="paragraph" w:customStyle="1" w:styleId="a8">
    <w:name w:val="Нормальный (таблица)"/>
    <w:basedOn w:val="a"/>
    <w:next w:val="a"/>
    <w:rsid w:val="00716F81"/>
    <w:pPr>
      <w:widowControl w:val="0"/>
      <w:suppressAutoHyphens/>
      <w:jc w:val="both"/>
    </w:pPr>
    <w:rPr>
      <w:rFonts w:eastAsia="Andale Sans UI"/>
      <w:kern w:val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Сотрудник</cp:lastModifiedBy>
  <cp:revision>4</cp:revision>
  <dcterms:created xsi:type="dcterms:W3CDTF">2025-12-10T06:00:00Z</dcterms:created>
  <dcterms:modified xsi:type="dcterms:W3CDTF">2025-12-10T06:01:00Z</dcterms:modified>
</cp:coreProperties>
</file>